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35C605" w14:textId="77777777" w:rsidR="00704346" w:rsidRDefault="00704346" w:rsidP="00E00603">
      <w:pPr>
        <w:spacing w:after="0" w:line="240" w:lineRule="auto"/>
        <w:jc w:val="center"/>
        <w:rPr>
          <w:b/>
          <w:bCs/>
          <w:caps/>
        </w:rPr>
      </w:pPr>
    </w:p>
    <w:p w14:paraId="6C446AED" w14:textId="2247813D" w:rsidR="00E00603" w:rsidRPr="00663C4F" w:rsidRDefault="00E00603" w:rsidP="00E00603">
      <w:pPr>
        <w:spacing w:after="0" w:line="240" w:lineRule="auto"/>
        <w:jc w:val="center"/>
        <w:rPr>
          <w:b/>
          <w:bCs/>
          <w:caps/>
        </w:rPr>
      </w:pPr>
      <w:r w:rsidRPr="00663C4F">
        <w:rPr>
          <w:b/>
          <w:bCs/>
          <w:caps/>
        </w:rPr>
        <w:t>Siūlomų Specialistų sąrašas</w:t>
      </w:r>
    </w:p>
    <w:p w14:paraId="3DF9CD04" w14:textId="4CD96E9E" w:rsidR="001C6902" w:rsidRPr="00E6690D" w:rsidRDefault="00492729" w:rsidP="00EA55EE">
      <w:pPr>
        <w:spacing w:after="0" w:line="240" w:lineRule="auto"/>
        <w:jc w:val="right"/>
      </w:pPr>
      <w:r w:rsidRPr="00492729">
        <w:rPr>
          <w:b/>
          <w:bCs/>
        </w:rPr>
        <w:t>1 lentelė.</w:t>
      </w:r>
      <w:r>
        <w:t xml:space="preserve"> Statybos darbų vadovas</w:t>
      </w:r>
    </w:p>
    <w:tbl>
      <w:tblPr>
        <w:tblpPr w:leftFromText="180" w:rightFromText="180" w:vertAnchor="text" w:horzAnchor="margin" w:tblpXSpec="center" w:tblpY="109"/>
        <w:tblW w:w="5062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02"/>
        <w:gridCol w:w="3676"/>
        <w:gridCol w:w="5410"/>
        <w:gridCol w:w="3849"/>
      </w:tblGrid>
      <w:tr w:rsidR="008B6A8C" w:rsidRPr="008B6A8C" w14:paraId="1C474074" w14:textId="77777777" w:rsidTr="00F91DA2">
        <w:trPr>
          <w:trHeight w:val="495"/>
        </w:trPr>
        <w:tc>
          <w:tcPr>
            <w:tcW w:w="292" w:type="pct"/>
            <w:shd w:val="clear" w:color="auto" w:fill="D9D9D9"/>
            <w:vAlign w:val="center"/>
          </w:tcPr>
          <w:p w14:paraId="453338CB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5916A80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338" w:type="pct"/>
            <w:shd w:val="clear" w:color="auto" w:fill="D9D9D9"/>
            <w:vAlign w:val="center"/>
          </w:tcPr>
          <w:p w14:paraId="5537E330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96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5C138473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1401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73CD0BB6" w14:textId="31535FEA" w:rsidR="00E00603" w:rsidRPr="00996023" w:rsidRDefault="00BD69F9" w:rsidP="00E00603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</w:t>
            </w:r>
            <w:r w:rsidR="00E00603" w:rsidRPr="00996023">
              <w:rPr>
                <w:b/>
                <w:i/>
              </w:rPr>
              <w:t>aliojančio kvalifikacijos atestato</w:t>
            </w:r>
            <w:r w:rsidR="00B10F9D" w:rsidRPr="00996023">
              <w:rPr>
                <w:b/>
                <w:i/>
              </w:rPr>
              <w:t xml:space="preserve"> </w:t>
            </w:r>
            <w:r w:rsidR="00B72736">
              <w:rPr>
                <w:b/>
                <w:i/>
              </w:rPr>
              <w:t>ir/ar</w:t>
            </w:r>
            <w:r w:rsidR="00B10F9D" w:rsidRPr="00996023">
              <w:rPr>
                <w:b/>
                <w:i/>
              </w:rPr>
              <w:t xml:space="preserve"> tei</w:t>
            </w:r>
            <w:r w:rsidR="002A6571" w:rsidRPr="00996023">
              <w:rPr>
                <w:b/>
                <w:i/>
              </w:rPr>
              <w:t>s</w:t>
            </w:r>
            <w:r w:rsidR="00B10F9D" w:rsidRPr="00996023">
              <w:rPr>
                <w:b/>
                <w:i/>
              </w:rPr>
              <w:t>ės pripažinimo dokumento</w:t>
            </w:r>
            <w:r w:rsidR="00E00603" w:rsidRPr="00996023">
              <w:rPr>
                <w:b/>
                <w:i/>
              </w:rPr>
              <w:t xml:space="preserve"> </w:t>
            </w:r>
            <w:r w:rsidR="00B10F9D" w:rsidRPr="00996023">
              <w:rPr>
                <w:b/>
                <w:i/>
              </w:rPr>
              <w:t xml:space="preserve">(jei yra) </w:t>
            </w:r>
            <w:r w:rsidR="00E00603" w:rsidRPr="00996023">
              <w:rPr>
                <w:b/>
                <w:i/>
              </w:rPr>
              <w:t>numeris</w:t>
            </w:r>
            <w:r w:rsidR="00EA54C8" w:rsidRPr="00996023">
              <w:rPr>
                <w:b/>
                <w:i/>
              </w:rPr>
              <w:t xml:space="preserve"> </w:t>
            </w:r>
          </w:p>
        </w:tc>
      </w:tr>
      <w:tr w:rsidR="008B6A8C" w:rsidRPr="008B6A8C" w14:paraId="127C1CF5" w14:textId="77777777" w:rsidTr="00F91DA2">
        <w:trPr>
          <w:trHeight w:val="495"/>
        </w:trPr>
        <w:tc>
          <w:tcPr>
            <w:tcW w:w="5000" w:type="pct"/>
            <w:gridSpan w:val="4"/>
            <w:shd w:val="clear" w:color="auto" w:fill="D9D9D9"/>
            <w:vAlign w:val="center"/>
          </w:tcPr>
          <w:p w14:paraId="74805504" w14:textId="7777777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Statybos darbų vadovas (-ai)</w:t>
            </w:r>
          </w:p>
          <w:p w14:paraId="7A4A611A" w14:textId="26E4B267" w:rsidR="00E00603" w:rsidRPr="00996023" w:rsidRDefault="00E00603" w:rsidP="00E00603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 xml:space="preserve">(statinių kategorija </w:t>
            </w:r>
            <w:r w:rsidR="00492729">
              <w:rPr>
                <w:b/>
                <w:i/>
              </w:rPr>
              <w:t>–</w:t>
            </w:r>
            <w:r w:rsidRPr="00996023">
              <w:rPr>
                <w:b/>
                <w:i/>
              </w:rPr>
              <w:t xml:space="preserve"> </w:t>
            </w:r>
            <w:r w:rsidR="00735A6A">
              <w:rPr>
                <w:b/>
                <w:i/>
              </w:rPr>
              <w:t>ne</w:t>
            </w:r>
            <w:r w:rsidRPr="00996023">
              <w:rPr>
                <w:b/>
                <w:i/>
              </w:rPr>
              <w:t>ypatingieji statiniai, statinių grupė – negyvenamieji pastatai</w:t>
            </w:r>
            <w:r w:rsidR="00C97B18" w:rsidRPr="00996023">
              <w:rPr>
                <w:b/>
                <w:i/>
              </w:rPr>
              <w:t>, statinių pogr</w:t>
            </w:r>
            <w:r w:rsidR="000D4AD8">
              <w:rPr>
                <w:b/>
                <w:i/>
              </w:rPr>
              <w:t>u</w:t>
            </w:r>
            <w:r w:rsidR="00C97B18" w:rsidRPr="00996023">
              <w:rPr>
                <w:b/>
                <w:i/>
              </w:rPr>
              <w:t>pis – gydymo paskirties</w:t>
            </w:r>
            <w:r w:rsidR="00613E3C" w:rsidRPr="00996023">
              <w:rPr>
                <w:b/>
                <w:i/>
              </w:rPr>
              <w:t xml:space="preserve"> pastatai</w:t>
            </w:r>
            <w:r w:rsidRPr="00996023">
              <w:rPr>
                <w:b/>
                <w:i/>
              </w:rPr>
              <w:t>)</w:t>
            </w:r>
            <w:r w:rsidRPr="00996023">
              <w:t xml:space="preserve"> </w:t>
            </w:r>
          </w:p>
        </w:tc>
      </w:tr>
      <w:tr w:rsidR="008B6A8C" w:rsidRPr="008B6A8C" w14:paraId="5ED2EB2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3E6F95E1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338" w:type="pct"/>
            <w:vAlign w:val="center"/>
          </w:tcPr>
          <w:p w14:paraId="59D5BF64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781C3352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CE9C261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8B6A8C" w:rsidRPr="008B6A8C" w14:paraId="0A3F4A4E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5C9481B3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338" w:type="pct"/>
            <w:vAlign w:val="center"/>
          </w:tcPr>
          <w:p w14:paraId="484088E4" w14:textId="77777777" w:rsidR="00E00603" w:rsidRPr="008B6A8C" w:rsidRDefault="00E00603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6ED07D00" w14:textId="77777777" w:rsidR="00E00603" w:rsidRPr="00FC54D2" w:rsidRDefault="00E00603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4F585199" w14:textId="77777777" w:rsidR="00E00603" w:rsidRPr="008B6A8C" w:rsidRDefault="00E00603" w:rsidP="00E00603">
            <w:pPr>
              <w:spacing w:after="0" w:line="240" w:lineRule="auto"/>
            </w:pPr>
          </w:p>
        </w:tc>
      </w:tr>
      <w:tr w:rsidR="00EA55EE" w:rsidRPr="008B6A8C" w14:paraId="3762F6BA" w14:textId="77777777" w:rsidTr="00F91DA2">
        <w:trPr>
          <w:trHeight w:val="465"/>
        </w:trPr>
        <w:tc>
          <w:tcPr>
            <w:tcW w:w="292" w:type="pct"/>
            <w:vAlign w:val="center"/>
          </w:tcPr>
          <w:p w14:paraId="7925E168" w14:textId="77777777" w:rsidR="00EA55EE" w:rsidRPr="008B6A8C" w:rsidRDefault="00EA55EE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338" w:type="pct"/>
            <w:vAlign w:val="center"/>
          </w:tcPr>
          <w:p w14:paraId="3D453889" w14:textId="77777777" w:rsidR="00EA55EE" w:rsidRPr="008B6A8C" w:rsidRDefault="00EA55EE" w:rsidP="00E00603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969" w:type="pct"/>
            <w:tcBorders>
              <w:left w:val="single" w:sz="4" w:space="0" w:color="auto"/>
            </w:tcBorders>
            <w:vAlign w:val="center"/>
          </w:tcPr>
          <w:p w14:paraId="2396AD06" w14:textId="77777777" w:rsidR="00EA55EE" w:rsidRPr="00FC54D2" w:rsidRDefault="00EA55EE" w:rsidP="00E00603">
            <w:pPr>
              <w:spacing w:after="0" w:line="240" w:lineRule="auto"/>
            </w:pPr>
          </w:p>
        </w:tc>
        <w:tc>
          <w:tcPr>
            <w:tcW w:w="1401" w:type="pct"/>
            <w:tcBorders>
              <w:left w:val="single" w:sz="4" w:space="0" w:color="auto"/>
            </w:tcBorders>
          </w:tcPr>
          <w:p w14:paraId="66787D12" w14:textId="77777777" w:rsidR="00EA55EE" w:rsidRPr="008B6A8C" w:rsidRDefault="00EA55EE" w:rsidP="00E00603">
            <w:pPr>
              <w:spacing w:after="0" w:line="240" w:lineRule="auto"/>
            </w:pPr>
          </w:p>
        </w:tc>
      </w:tr>
    </w:tbl>
    <w:p w14:paraId="690EDBEB" w14:textId="77777777" w:rsidR="00E00603" w:rsidRPr="00E6690D" w:rsidRDefault="00E00603" w:rsidP="00E00603">
      <w:pPr>
        <w:spacing w:after="0" w:line="240" w:lineRule="auto"/>
        <w:jc w:val="both"/>
      </w:pPr>
    </w:p>
    <w:p w14:paraId="2B367E96" w14:textId="69CB40FF" w:rsidR="002908F9" w:rsidRDefault="00492729" w:rsidP="00492729">
      <w:pPr>
        <w:spacing w:after="0" w:line="240" w:lineRule="auto"/>
        <w:ind w:left="7776"/>
        <w:jc w:val="right"/>
      </w:pPr>
      <w:r w:rsidRPr="00492729">
        <w:rPr>
          <w:b/>
          <w:bCs/>
        </w:rPr>
        <w:t>2 lentelė.</w:t>
      </w:r>
      <w:r>
        <w:t xml:space="preserve"> Statybos specialiųjų darbų vadovas</w:t>
      </w:r>
    </w:p>
    <w:tbl>
      <w:tblPr>
        <w:tblpPr w:leftFromText="180" w:rightFromText="180" w:vertAnchor="text" w:horzAnchor="margin" w:tblpXSpec="center" w:tblpY="109"/>
        <w:tblW w:w="50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0"/>
        <w:gridCol w:w="3424"/>
        <w:gridCol w:w="3357"/>
        <w:gridCol w:w="3498"/>
        <w:gridCol w:w="2096"/>
      </w:tblGrid>
      <w:tr w:rsidR="00EA55EE" w:rsidRPr="008B6A8C" w14:paraId="2CEAD286" w14:textId="77777777" w:rsidTr="00EA55EE">
        <w:trPr>
          <w:trHeight w:val="495"/>
        </w:trPr>
        <w:tc>
          <w:tcPr>
            <w:tcW w:w="518" w:type="pct"/>
            <w:shd w:val="clear" w:color="auto" w:fill="D9D9D9"/>
            <w:vAlign w:val="center"/>
          </w:tcPr>
          <w:p w14:paraId="13EC6152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Eil.</w:t>
            </w:r>
          </w:p>
          <w:p w14:paraId="6E5E3983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Nr.</w:t>
            </w:r>
          </w:p>
        </w:tc>
        <w:tc>
          <w:tcPr>
            <w:tcW w:w="1240" w:type="pct"/>
            <w:shd w:val="clear" w:color="auto" w:fill="D9D9D9"/>
            <w:vAlign w:val="center"/>
          </w:tcPr>
          <w:p w14:paraId="3F1C8C46" w14:textId="30719573" w:rsidR="00EA55EE" w:rsidRPr="00996023" w:rsidRDefault="00EA55EE" w:rsidP="00EA55EE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 xml:space="preserve">Specialieji </w:t>
            </w:r>
            <w:r w:rsidR="0008253B">
              <w:rPr>
                <w:b/>
                <w:i/>
              </w:rPr>
              <w:t xml:space="preserve">statybos </w:t>
            </w:r>
            <w:r>
              <w:rPr>
                <w:b/>
                <w:i/>
              </w:rPr>
              <w:t>darbai</w:t>
            </w:r>
          </w:p>
        </w:tc>
        <w:tc>
          <w:tcPr>
            <w:tcW w:w="1216" w:type="pct"/>
            <w:shd w:val="clear" w:color="auto" w:fill="D9D9D9"/>
            <w:vAlign w:val="center"/>
          </w:tcPr>
          <w:p w14:paraId="2FD155AB" w14:textId="45ADFF00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Siūlomo specialisto vardas, pavardė</w:t>
            </w:r>
          </w:p>
        </w:tc>
        <w:tc>
          <w:tcPr>
            <w:tcW w:w="1267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  <w:vAlign w:val="center"/>
          </w:tcPr>
          <w:p w14:paraId="0CD05D5C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>Darbovietės pavadinimas, kurioje šiuo metu dirba siūlomas specialistas</w:t>
            </w:r>
          </w:p>
        </w:tc>
        <w:tc>
          <w:tcPr>
            <w:tcW w:w="75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/>
          </w:tcPr>
          <w:p w14:paraId="309A5CE7" w14:textId="77777777" w:rsidR="00EA55EE" w:rsidRPr="00996023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G</w:t>
            </w:r>
            <w:r w:rsidRPr="00996023">
              <w:rPr>
                <w:b/>
                <w:i/>
              </w:rPr>
              <w:t xml:space="preserve">aliojančio kvalifikacijos atestato </w:t>
            </w:r>
            <w:r>
              <w:rPr>
                <w:b/>
                <w:i/>
              </w:rPr>
              <w:t>ir/ar</w:t>
            </w:r>
            <w:r w:rsidRPr="00996023">
              <w:rPr>
                <w:b/>
                <w:i/>
              </w:rPr>
              <w:t xml:space="preserve"> teisės pripažinimo dokumento (jei yra) numeris </w:t>
            </w:r>
          </w:p>
        </w:tc>
      </w:tr>
      <w:tr w:rsidR="00EA55EE" w:rsidRPr="008B6A8C" w14:paraId="68E69516" w14:textId="77777777" w:rsidTr="00EA55EE">
        <w:trPr>
          <w:trHeight w:val="495"/>
        </w:trPr>
        <w:tc>
          <w:tcPr>
            <w:tcW w:w="5000" w:type="pct"/>
            <w:gridSpan w:val="5"/>
            <w:shd w:val="clear" w:color="auto" w:fill="D9D9D9"/>
            <w:vAlign w:val="center"/>
          </w:tcPr>
          <w:p w14:paraId="37537A5D" w14:textId="77777777" w:rsidR="00EA55EE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Specialiųjų statybos darbų vadovas (-ai)</w:t>
            </w:r>
          </w:p>
          <w:p w14:paraId="15DA0B0C" w14:textId="51D4A5B3" w:rsidR="00EA55EE" w:rsidRDefault="00EA55EE" w:rsidP="006C3E47">
            <w:pPr>
              <w:spacing w:after="0" w:line="240" w:lineRule="auto"/>
              <w:jc w:val="center"/>
              <w:rPr>
                <w:b/>
                <w:i/>
              </w:rPr>
            </w:pPr>
            <w:r w:rsidRPr="00996023">
              <w:rPr>
                <w:b/>
                <w:i/>
              </w:rPr>
              <w:t xml:space="preserve">statinių kategorija - </w:t>
            </w:r>
            <w:r w:rsidR="00735A6A">
              <w:rPr>
                <w:b/>
                <w:i/>
              </w:rPr>
              <w:t>ne</w:t>
            </w:r>
            <w:r w:rsidRPr="00996023">
              <w:rPr>
                <w:b/>
                <w:i/>
              </w:rPr>
              <w:t>ypatingieji statiniai, statinių grupė – negyvenamieji pastatai, statinių pogr</w:t>
            </w:r>
            <w:r>
              <w:rPr>
                <w:b/>
                <w:i/>
              </w:rPr>
              <w:t>u</w:t>
            </w:r>
            <w:r w:rsidRPr="00996023">
              <w:rPr>
                <w:b/>
                <w:i/>
              </w:rPr>
              <w:t>pis – gydymo paskirties pastatai)</w:t>
            </w:r>
          </w:p>
        </w:tc>
      </w:tr>
      <w:tr w:rsidR="00EA55EE" w:rsidRPr="008B6A8C" w14:paraId="26EE1BCE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6279CF36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1.</w:t>
            </w:r>
          </w:p>
        </w:tc>
        <w:tc>
          <w:tcPr>
            <w:tcW w:w="1240" w:type="pct"/>
          </w:tcPr>
          <w:p w14:paraId="7F6F8228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760F2B1F" w14:textId="453E3B23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3EF642AB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08685E16" w14:textId="77777777" w:rsidR="00EA55EE" w:rsidRPr="008B6A8C" w:rsidRDefault="00EA55EE" w:rsidP="006C3E47">
            <w:pPr>
              <w:spacing w:after="0" w:line="240" w:lineRule="auto"/>
            </w:pPr>
          </w:p>
        </w:tc>
      </w:tr>
      <w:tr w:rsidR="00EA55EE" w:rsidRPr="008B6A8C" w14:paraId="3F63EE1D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17AD6EF4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  <w:r w:rsidRPr="008B6A8C">
              <w:rPr>
                <w:lang w:eastAsia="fi-FI"/>
              </w:rPr>
              <w:t>...</w:t>
            </w:r>
          </w:p>
        </w:tc>
        <w:tc>
          <w:tcPr>
            <w:tcW w:w="1240" w:type="pct"/>
          </w:tcPr>
          <w:p w14:paraId="209E0964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73863432" w14:textId="73E12D91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7E8D4CC9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0DC7A725" w14:textId="77777777" w:rsidR="00EA55EE" w:rsidRPr="008B6A8C" w:rsidRDefault="00EA55EE" w:rsidP="006C3E47">
            <w:pPr>
              <w:spacing w:after="0" w:line="240" w:lineRule="auto"/>
            </w:pPr>
          </w:p>
        </w:tc>
      </w:tr>
      <w:tr w:rsidR="00EA55EE" w:rsidRPr="008B6A8C" w14:paraId="5A032437" w14:textId="77777777" w:rsidTr="00EA55EE">
        <w:trPr>
          <w:trHeight w:val="465"/>
        </w:trPr>
        <w:tc>
          <w:tcPr>
            <w:tcW w:w="518" w:type="pct"/>
            <w:vAlign w:val="center"/>
          </w:tcPr>
          <w:p w14:paraId="77B2A6CC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40" w:type="pct"/>
          </w:tcPr>
          <w:p w14:paraId="11FF3CB7" w14:textId="7777777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16" w:type="pct"/>
            <w:vAlign w:val="center"/>
          </w:tcPr>
          <w:p w14:paraId="1BB5DF44" w14:textId="69DB0297" w:rsidR="00EA55EE" w:rsidRPr="008B6A8C" w:rsidRDefault="00EA55EE" w:rsidP="006C3E47">
            <w:pPr>
              <w:keepNext/>
              <w:spacing w:after="0" w:line="240" w:lineRule="auto"/>
              <w:ind w:left="34"/>
              <w:rPr>
                <w:lang w:eastAsia="fi-FI"/>
              </w:rPr>
            </w:pPr>
          </w:p>
        </w:tc>
        <w:tc>
          <w:tcPr>
            <w:tcW w:w="1267" w:type="pct"/>
            <w:tcBorders>
              <w:left w:val="single" w:sz="4" w:space="0" w:color="auto"/>
            </w:tcBorders>
            <w:vAlign w:val="center"/>
          </w:tcPr>
          <w:p w14:paraId="2B42F09F" w14:textId="77777777" w:rsidR="00EA55EE" w:rsidRPr="00FC54D2" w:rsidRDefault="00EA55EE" w:rsidP="006C3E47">
            <w:pPr>
              <w:spacing w:after="0" w:line="240" w:lineRule="auto"/>
            </w:pPr>
          </w:p>
        </w:tc>
        <w:tc>
          <w:tcPr>
            <w:tcW w:w="759" w:type="pct"/>
            <w:tcBorders>
              <w:left w:val="single" w:sz="4" w:space="0" w:color="auto"/>
            </w:tcBorders>
          </w:tcPr>
          <w:p w14:paraId="4215D117" w14:textId="77777777" w:rsidR="00EA55EE" w:rsidRPr="008B6A8C" w:rsidRDefault="00EA55EE" w:rsidP="006C3E47">
            <w:pPr>
              <w:spacing w:after="0" w:line="240" w:lineRule="auto"/>
            </w:pPr>
          </w:p>
        </w:tc>
      </w:tr>
    </w:tbl>
    <w:p w14:paraId="5F53262C" w14:textId="77777777" w:rsidR="00EA55EE" w:rsidRPr="00847971" w:rsidRDefault="00EA55EE" w:rsidP="00FC19AD">
      <w:pPr>
        <w:spacing w:after="0" w:line="240" w:lineRule="auto"/>
        <w:ind w:left="7776"/>
      </w:pPr>
    </w:p>
    <w:sectPr w:rsidR="00EA55EE" w:rsidRPr="00847971" w:rsidSect="00EA55EE">
      <w:pgSz w:w="15840" w:h="12240" w:orient="landscape"/>
      <w:pgMar w:top="1138" w:right="562" w:bottom="1138" w:left="1699" w:header="562" w:footer="562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ECE79" w14:textId="77777777" w:rsidR="008D443C" w:rsidRDefault="008D443C">
      <w:pPr>
        <w:spacing w:after="0" w:line="240" w:lineRule="auto"/>
      </w:pPr>
      <w:r>
        <w:separator/>
      </w:r>
    </w:p>
  </w:endnote>
  <w:endnote w:type="continuationSeparator" w:id="0">
    <w:p w14:paraId="5C319645" w14:textId="77777777" w:rsidR="008D443C" w:rsidRDefault="008D44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7A1BD" w14:textId="77777777" w:rsidR="008D443C" w:rsidRDefault="008D443C">
      <w:pPr>
        <w:spacing w:after="0" w:line="240" w:lineRule="auto"/>
      </w:pPr>
      <w:r>
        <w:separator/>
      </w:r>
    </w:p>
  </w:footnote>
  <w:footnote w:type="continuationSeparator" w:id="0">
    <w:p w14:paraId="160AFB97" w14:textId="77777777" w:rsidR="008D443C" w:rsidRDefault="008D44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288900620">
    <w:abstractNumId w:val="32"/>
  </w:num>
  <w:num w:numId="2" w16cid:durableId="1893149354">
    <w:abstractNumId w:val="16"/>
  </w:num>
  <w:num w:numId="3" w16cid:durableId="690684630">
    <w:abstractNumId w:val="19"/>
  </w:num>
  <w:num w:numId="4" w16cid:durableId="668754029">
    <w:abstractNumId w:val="31"/>
  </w:num>
  <w:num w:numId="5" w16cid:durableId="2026324598">
    <w:abstractNumId w:val="21"/>
  </w:num>
  <w:num w:numId="6" w16cid:durableId="1062749248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501163092">
    <w:abstractNumId w:val="30"/>
  </w:num>
  <w:num w:numId="8" w16cid:durableId="841506041">
    <w:abstractNumId w:val="12"/>
  </w:num>
  <w:num w:numId="9" w16cid:durableId="462650329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422340134">
    <w:abstractNumId w:val="6"/>
  </w:num>
  <w:num w:numId="11" w16cid:durableId="1890263021">
    <w:abstractNumId w:val="13"/>
  </w:num>
  <w:num w:numId="12" w16cid:durableId="1678001120">
    <w:abstractNumId w:val="7"/>
  </w:num>
  <w:num w:numId="13" w16cid:durableId="1003971859">
    <w:abstractNumId w:val="24"/>
  </w:num>
  <w:num w:numId="14" w16cid:durableId="1186561434">
    <w:abstractNumId w:val="14"/>
  </w:num>
  <w:num w:numId="15" w16cid:durableId="1022169544">
    <w:abstractNumId w:val="9"/>
  </w:num>
  <w:num w:numId="16" w16cid:durableId="883373561">
    <w:abstractNumId w:val="22"/>
  </w:num>
  <w:num w:numId="17" w16cid:durableId="440144889">
    <w:abstractNumId w:val="28"/>
  </w:num>
  <w:num w:numId="18" w16cid:durableId="1702775934">
    <w:abstractNumId w:val="23"/>
  </w:num>
  <w:num w:numId="19" w16cid:durableId="868490281">
    <w:abstractNumId w:val="26"/>
  </w:num>
  <w:num w:numId="20" w16cid:durableId="605428486">
    <w:abstractNumId w:val="3"/>
  </w:num>
  <w:num w:numId="21" w16cid:durableId="503204710">
    <w:abstractNumId w:val="18"/>
  </w:num>
  <w:num w:numId="22" w16cid:durableId="1429930432">
    <w:abstractNumId w:val="20"/>
  </w:num>
  <w:num w:numId="23" w16cid:durableId="2012755260">
    <w:abstractNumId w:val="34"/>
  </w:num>
  <w:num w:numId="24" w16cid:durableId="905070863">
    <w:abstractNumId w:val="17"/>
  </w:num>
  <w:num w:numId="25" w16cid:durableId="1619335868">
    <w:abstractNumId w:val="25"/>
  </w:num>
  <w:num w:numId="26" w16cid:durableId="1404718512">
    <w:abstractNumId w:val="10"/>
  </w:num>
  <w:num w:numId="27" w16cid:durableId="527254315">
    <w:abstractNumId w:val="27"/>
  </w:num>
  <w:num w:numId="28" w16cid:durableId="1356417504">
    <w:abstractNumId w:val="15"/>
  </w:num>
  <w:num w:numId="29" w16cid:durableId="1738670713">
    <w:abstractNumId w:val="33"/>
  </w:num>
  <w:num w:numId="30" w16cid:durableId="781846003">
    <w:abstractNumId w:val="8"/>
  </w:num>
  <w:num w:numId="31" w16cid:durableId="203953254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253B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AD8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12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791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77C2"/>
    <w:rsid w:val="001C690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1F7B7D"/>
    <w:rsid w:val="00203C31"/>
    <w:rsid w:val="002042BD"/>
    <w:rsid w:val="0021021F"/>
    <w:rsid w:val="002115DA"/>
    <w:rsid w:val="00213CE4"/>
    <w:rsid w:val="00214D63"/>
    <w:rsid w:val="00215C63"/>
    <w:rsid w:val="00217C62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434C"/>
    <w:rsid w:val="0025556A"/>
    <w:rsid w:val="00255A3B"/>
    <w:rsid w:val="002561B9"/>
    <w:rsid w:val="002563BD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36BE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3277"/>
    <w:rsid w:val="003E3C07"/>
    <w:rsid w:val="003F1885"/>
    <w:rsid w:val="003F3637"/>
    <w:rsid w:val="003F55C8"/>
    <w:rsid w:val="003F6677"/>
    <w:rsid w:val="00400747"/>
    <w:rsid w:val="00400EFD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2729"/>
    <w:rsid w:val="00494078"/>
    <w:rsid w:val="00495C67"/>
    <w:rsid w:val="004A00BA"/>
    <w:rsid w:val="004B103D"/>
    <w:rsid w:val="004B12A2"/>
    <w:rsid w:val="004B1EEA"/>
    <w:rsid w:val="004B60D2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5C37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68E4"/>
    <w:rsid w:val="004F6A96"/>
    <w:rsid w:val="004F7826"/>
    <w:rsid w:val="005010CA"/>
    <w:rsid w:val="00501D7B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BEE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191A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E95"/>
    <w:rsid w:val="0064131F"/>
    <w:rsid w:val="00641B04"/>
    <w:rsid w:val="00641E4C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619"/>
    <w:rsid w:val="0069677A"/>
    <w:rsid w:val="006A0840"/>
    <w:rsid w:val="006A324B"/>
    <w:rsid w:val="006A35E8"/>
    <w:rsid w:val="006A3E9E"/>
    <w:rsid w:val="006A6FF3"/>
    <w:rsid w:val="006A782F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346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35A6A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B7E4B"/>
    <w:rsid w:val="007C062C"/>
    <w:rsid w:val="007C1782"/>
    <w:rsid w:val="007C1BDE"/>
    <w:rsid w:val="007C1CB4"/>
    <w:rsid w:val="007C2635"/>
    <w:rsid w:val="007C290E"/>
    <w:rsid w:val="007C3254"/>
    <w:rsid w:val="007C4881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5F30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43C"/>
    <w:rsid w:val="008D496E"/>
    <w:rsid w:val="008D57DE"/>
    <w:rsid w:val="008D695D"/>
    <w:rsid w:val="008E102C"/>
    <w:rsid w:val="008E107A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B14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963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6D07"/>
    <w:rsid w:val="00986F6B"/>
    <w:rsid w:val="009870C0"/>
    <w:rsid w:val="00987BFD"/>
    <w:rsid w:val="009909EA"/>
    <w:rsid w:val="009930ED"/>
    <w:rsid w:val="00993950"/>
    <w:rsid w:val="009942C2"/>
    <w:rsid w:val="00996023"/>
    <w:rsid w:val="00996CD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1E5"/>
    <w:rsid w:val="00A56B26"/>
    <w:rsid w:val="00A56D53"/>
    <w:rsid w:val="00A576B5"/>
    <w:rsid w:val="00A57C7F"/>
    <w:rsid w:val="00A61DBD"/>
    <w:rsid w:val="00A63429"/>
    <w:rsid w:val="00A6429C"/>
    <w:rsid w:val="00A66224"/>
    <w:rsid w:val="00A66348"/>
    <w:rsid w:val="00A67F01"/>
    <w:rsid w:val="00A72584"/>
    <w:rsid w:val="00A72EC1"/>
    <w:rsid w:val="00A72F6E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286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51A7"/>
    <w:rsid w:val="00B2695A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05A"/>
    <w:rsid w:val="00BA55EC"/>
    <w:rsid w:val="00BA5B69"/>
    <w:rsid w:val="00BA5BE7"/>
    <w:rsid w:val="00BA664B"/>
    <w:rsid w:val="00BA73B6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69F9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3007F"/>
    <w:rsid w:val="00C300FC"/>
    <w:rsid w:val="00C31A92"/>
    <w:rsid w:val="00C33072"/>
    <w:rsid w:val="00C33828"/>
    <w:rsid w:val="00C35036"/>
    <w:rsid w:val="00C35334"/>
    <w:rsid w:val="00C35408"/>
    <w:rsid w:val="00C360B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4DA9"/>
    <w:rsid w:val="00CE51AC"/>
    <w:rsid w:val="00CE5C8C"/>
    <w:rsid w:val="00CE652D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4D92"/>
    <w:rsid w:val="00D0737F"/>
    <w:rsid w:val="00D1241A"/>
    <w:rsid w:val="00D1257F"/>
    <w:rsid w:val="00D134A4"/>
    <w:rsid w:val="00D13A0C"/>
    <w:rsid w:val="00D13B54"/>
    <w:rsid w:val="00D13E17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4947"/>
    <w:rsid w:val="00E258A5"/>
    <w:rsid w:val="00E25CDB"/>
    <w:rsid w:val="00E263C1"/>
    <w:rsid w:val="00E26BB2"/>
    <w:rsid w:val="00E27B5A"/>
    <w:rsid w:val="00E27CE6"/>
    <w:rsid w:val="00E30F7F"/>
    <w:rsid w:val="00E32978"/>
    <w:rsid w:val="00E37753"/>
    <w:rsid w:val="00E37F4E"/>
    <w:rsid w:val="00E37FA6"/>
    <w:rsid w:val="00E40A5F"/>
    <w:rsid w:val="00E44DE7"/>
    <w:rsid w:val="00E46430"/>
    <w:rsid w:val="00E467D0"/>
    <w:rsid w:val="00E46C10"/>
    <w:rsid w:val="00E50187"/>
    <w:rsid w:val="00E503C5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241"/>
    <w:rsid w:val="00E73346"/>
    <w:rsid w:val="00E73D96"/>
    <w:rsid w:val="00E74E37"/>
    <w:rsid w:val="00E75EDB"/>
    <w:rsid w:val="00E76D66"/>
    <w:rsid w:val="00E77F0E"/>
    <w:rsid w:val="00E81B38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55EE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2765"/>
    <w:rsid w:val="00F42AA3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19AD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A14DB"/>
  <w15:chartTrackingRefBased/>
  <w15:docId w15:val="{A78F6ED6-6510-4B7D-B7E8-9E2C15B8B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A55EE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basedOn w:val="Numatytasispastraiposriftas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8E4913"/>
    <w:rPr>
      <w:color w:val="954F72" w:themeColor="followedHyperlink"/>
      <w:u w:val="single"/>
    </w:rPr>
  </w:style>
  <w:style w:type="character" w:styleId="Grietas">
    <w:name w:val="Strong"/>
    <w:basedOn w:val="Numatytasispastraiposriftas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basedOn w:val="Numatytasispastraiposriftas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Numatytasispastraiposriftas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basedOn w:val="Numatytasispastraiposriftas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74D77B-4953-4264-B533-D82DA94D24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E4B99A-4CC2-4EC0-9189-2AA857E79CD7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customXml/itemProps4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SIŪLOMŲ SPECIALISTŲ SĄRAŠAS</vt:lpstr>
      <vt:lpstr>SAK_Rangos_darbai_galutinės</vt:lpstr>
    </vt:vector>
  </TitlesOfParts>
  <Company>Microsoft</Company>
  <LinksUpToDate>false</LinksUpToDate>
  <CharactersWithSpaces>941</CharactersWithSpaces>
  <SharedDoc>false</SharedDoc>
  <HLinks>
    <vt:vector size="156" baseType="variant">
      <vt:variant>
        <vt:i4>131096</vt:i4>
      </vt:variant>
      <vt:variant>
        <vt:i4>81</vt:i4>
      </vt:variant>
      <vt:variant>
        <vt:i4>0</vt:i4>
      </vt:variant>
      <vt:variant>
        <vt:i4>5</vt:i4>
      </vt:variant>
      <vt:variant>
        <vt:lpwstr>http://vpt.lrv.lt/lt/pasiulymu-sifravimas</vt:lpwstr>
      </vt:variant>
      <vt:variant>
        <vt:lpwstr/>
      </vt:variant>
      <vt:variant>
        <vt:i4>7012450</vt:i4>
      </vt:variant>
      <vt:variant>
        <vt:i4>78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3866681</vt:i4>
      </vt:variant>
      <vt:variant>
        <vt:i4>75</vt:i4>
      </vt:variant>
      <vt:variant>
        <vt:i4>0</vt:i4>
      </vt:variant>
      <vt:variant>
        <vt:i4>5</vt:i4>
      </vt:variant>
      <vt:variant>
        <vt:lpwstr>https://ebvpd.eviesiejipirkimai.lt/espd-web/filter?lang=lt</vt:lpwstr>
      </vt:variant>
      <vt:variant>
        <vt:lpwstr/>
      </vt:variant>
      <vt:variant>
        <vt:i4>2162724</vt:i4>
      </vt:variant>
      <vt:variant>
        <vt:i4>72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69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7405615</vt:i4>
      </vt:variant>
      <vt:variant>
        <vt:i4>66</vt:i4>
      </vt:variant>
      <vt:variant>
        <vt:i4>0</vt:i4>
      </vt:variant>
      <vt:variant>
        <vt:i4>5</vt:i4>
      </vt:variant>
      <vt:variant>
        <vt:lpwstr>http://www.spsc.lt/</vt:lpwstr>
      </vt:variant>
      <vt:variant>
        <vt:lpwstr/>
      </vt:variant>
      <vt:variant>
        <vt:i4>1048595</vt:i4>
      </vt:variant>
      <vt:variant>
        <vt:i4>63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60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7864421</vt:i4>
      </vt:variant>
      <vt:variant>
        <vt:i4>57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54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51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2162798</vt:i4>
      </vt:variant>
      <vt:variant>
        <vt:i4>48</vt:i4>
      </vt:variant>
      <vt:variant>
        <vt:i4>0</vt:i4>
      </vt:variant>
      <vt:variant>
        <vt:i4>5</vt:i4>
      </vt:variant>
      <vt:variant>
        <vt:lpwstr>https://ec.europa.eu/tools/ecertis/</vt:lpwstr>
      </vt:variant>
      <vt:variant>
        <vt:lpwstr/>
      </vt:variant>
      <vt:variant>
        <vt:i4>2162724</vt:i4>
      </vt:variant>
      <vt:variant>
        <vt:i4>45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2162724</vt:i4>
      </vt:variant>
      <vt:variant>
        <vt:i4>39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1769531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_Toc228244583</vt:lpwstr>
      </vt:variant>
      <vt:variant>
        <vt:i4>1769531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_Toc228244580</vt:lpwstr>
      </vt:variant>
      <vt:variant>
        <vt:i4>1310779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_Toc228244579</vt:lpwstr>
      </vt:variant>
      <vt:variant>
        <vt:i4>1310779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_Toc228244578</vt:lpwstr>
      </vt:variant>
      <vt:variant>
        <vt:i4>1310779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_Toc228244577</vt:lpwstr>
      </vt:variant>
      <vt:variant>
        <vt:i4>1310779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_Toc228244576</vt:lpwstr>
      </vt:variant>
      <vt:variant>
        <vt:i4>1310779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_Toc228244575</vt:lpwstr>
      </vt:variant>
      <vt:variant>
        <vt:i4>1310779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_Toc228244574</vt:lpwstr>
      </vt:variant>
      <vt:variant>
        <vt:i4>1310779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_Toc228244573</vt:lpwstr>
      </vt:variant>
      <vt:variant>
        <vt:i4>1310779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_Toc228244572</vt:lpwstr>
      </vt:variant>
      <vt:variant>
        <vt:i4>1310779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_Toc228244571</vt:lpwstr>
      </vt:variant>
      <vt:variant>
        <vt:i4>1310779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_Toc228244570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SPECIALISTŲ SĄRAŠO PRIEDAS</dc:title>
  <dc:subject/>
  <dc:creator>sandra.l</dc:creator>
  <cp:keywords/>
  <cp:lastModifiedBy>Ramūnas Valiulis</cp:lastModifiedBy>
  <cp:revision>7</cp:revision>
  <cp:lastPrinted>2022-11-30T09:01:00Z</cp:lastPrinted>
  <dcterms:created xsi:type="dcterms:W3CDTF">2024-09-04T08:22:00Z</dcterms:created>
  <dcterms:modified xsi:type="dcterms:W3CDTF">2025-04-17T12:46:00Z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True_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